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19B59F">
      <w:pPr>
        <w:spacing w:line="360" w:lineRule="auto"/>
        <w:jc w:val="center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</w:rPr>
        <w:t>2024-2025第二学期体艺类耗材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项目报价单</w:t>
      </w:r>
    </w:p>
    <w:p w14:paraId="6FB42420">
      <w:pPr>
        <w:spacing w:line="360" w:lineRule="auto"/>
        <w:jc w:val="center"/>
        <w:rPr>
          <w:rFonts w:hint="eastAsia" w:ascii="宋体" w:hAnsi="宋体" w:eastAsia="宋体"/>
          <w:sz w:val="24"/>
          <w:szCs w:val="24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 w14:paraId="206811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 w14:paraId="58FA9EC2"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斗门校区体艺项目采购清单</w:t>
            </w:r>
          </w:p>
        </w:tc>
        <w:tc>
          <w:tcPr>
            <w:tcW w:w="2841" w:type="dxa"/>
          </w:tcPr>
          <w:p w14:paraId="2EE56D85"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报价</w:t>
            </w:r>
          </w:p>
        </w:tc>
        <w:tc>
          <w:tcPr>
            <w:tcW w:w="2841" w:type="dxa"/>
          </w:tcPr>
          <w:p w14:paraId="696FCB9B"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</w:rPr>
            </w:pPr>
          </w:p>
        </w:tc>
      </w:tr>
      <w:tr w14:paraId="25CBF8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 w14:paraId="29C182E8"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香洲校区体育项目采购清单</w:t>
            </w:r>
          </w:p>
        </w:tc>
        <w:tc>
          <w:tcPr>
            <w:tcW w:w="2841" w:type="dxa"/>
          </w:tcPr>
          <w:p w14:paraId="02734D5D"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报价</w:t>
            </w:r>
          </w:p>
        </w:tc>
        <w:tc>
          <w:tcPr>
            <w:tcW w:w="2841" w:type="dxa"/>
          </w:tcPr>
          <w:p w14:paraId="600B5DC0"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right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</w:rPr>
            </w:pPr>
          </w:p>
        </w:tc>
      </w:tr>
      <w:tr w14:paraId="776D33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 w14:paraId="7D0873D5"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right="0"/>
              <w:jc w:val="center"/>
              <w:textAlignment w:val="auto"/>
              <w:rPr>
                <w:rFonts w:hint="eastAsia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香洲校区音乐项目采购清单</w:t>
            </w:r>
          </w:p>
        </w:tc>
        <w:tc>
          <w:tcPr>
            <w:tcW w:w="2841" w:type="dxa"/>
          </w:tcPr>
          <w:p w14:paraId="2F65AE77"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right="0"/>
              <w:jc w:val="center"/>
              <w:textAlignment w:val="auto"/>
              <w:rPr>
                <w:rFonts w:hint="default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报价</w:t>
            </w:r>
          </w:p>
        </w:tc>
        <w:tc>
          <w:tcPr>
            <w:tcW w:w="2841" w:type="dxa"/>
          </w:tcPr>
          <w:p w14:paraId="152437C3"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right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</w:rPr>
            </w:pPr>
          </w:p>
        </w:tc>
      </w:tr>
      <w:tr w14:paraId="04473C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 w14:paraId="75E7FE2D"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right="0"/>
              <w:jc w:val="center"/>
              <w:textAlignment w:val="auto"/>
              <w:rPr>
                <w:rFonts w:hint="default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总计</w:t>
            </w:r>
          </w:p>
        </w:tc>
        <w:tc>
          <w:tcPr>
            <w:tcW w:w="2841" w:type="dxa"/>
          </w:tcPr>
          <w:p w14:paraId="790E0D92"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right="0"/>
              <w:jc w:val="center"/>
              <w:textAlignment w:val="auto"/>
              <w:rPr>
                <w:rFonts w:hint="eastAsia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41" w:type="dxa"/>
          </w:tcPr>
          <w:p w14:paraId="1368B577"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right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</w:rPr>
            </w:pPr>
          </w:p>
        </w:tc>
      </w:tr>
    </w:tbl>
    <w:p w14:paraId="52D0247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510" w:right="0" w:firstLine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</w:p>
    <w:p w14:paraId="187EF4FF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510" w:right="0" w:firstLine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</w:p>
    <w:p w14:paraId="7AAB083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right="0" w:firstLine="240"/>
        <w:jc w:val="left"/>
        <w:textAlignment w:val="auto"/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  <w:t>注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  <w:t>：</w:t>
      </w:r>
      <w:r>
        <w:rPr>
          <w:rFonts w:hint="eastAsia" w:cs="宋体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>提供</w:t>
      </w:r>
      <w:r>
        <w:rPr>
          <w:rFonts w:hint="eastAsia" w:cs="宋体"/>
          <w:i w:val="0"/>
          <w:iCs w:val="0"/>
          <w:caps w:val="0"/>
          <w:color w:val="333333"/>
          <w:spacing w:val="0"/>
          <w:sz w:val="24"/>
          <w:szCs w:val="24"/>
          <w:vertAlign w:val="baseline"/>
          <w:lang w:val="en-US" w:eastAsia="zh-CN"/>
        </w:rPr>
        <w:t>斗门校区采购清单和香洲校区采购清单分项报价单文件，并覆盖公章。</w:t>
      </w:r>
    </w:p>
    <w:p w14:paraId="013C0EDD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510" w:right="0" w:firstLine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</w:p>
    <w:p w14:paraId="42049E7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 </w:t>
      </w:r>
      <w:bookmarkStart w:id="0" w:name="_GoBack"/>
      <w:bookmarkEnd w:id="0"/>
    </w:p>
    <w:p w14:paraId="4F1B650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</w:rPr>
        <w:t>　　　　　　　　　　　　　　　　　　　　　　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单位（公章）：</w:t>
      </w:r>
    </w:p>
    <w:p w14:paraId="066673A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　　　　　　　　　　　　　　　　　　　　　　　　　</w:t>
      </w:r>
    </w:p>
    <w:p w14:paraId="0FB8C7E9">
      <w:pPr>
        <w:spacing w:line="360" w:lineRule="auto"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 </w:t>
      </w:r>
    </w:p>
    <w:p w14:paraId="04956AA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C81DED"/>
    <w:rsid w:val="16C81DED"/>
    <w:rsid w:val="40F03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Strong"/>
    <w:basedOn w:val="5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79</Words>
  <Characters>87</Characters>
  <Lines>0</Lines>
  <Paragraphs>0</Paragraphs>
  <TotalTime>0</TotalTime>
  <ScaleCrop>false</ScaleCrop>
  <LinksUpToDate>false</LinksUpToDate>
  <CharactersWithSpaces>136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2025-02-20T07:46:00Z</dcterms:created>
  <dc:creator>传朋</dc:creator>
  <cp:lastModifiedBy>传朋</cp:lastModifiedBy>
  <dcterms:modified xsi:type="dcterms:W3CDTF">2025-02-20T07:59:15Z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C8C754F4027F4D8482C61995B6A23B3A_11</vt:lpwstr>
  </property>
  <property fmtid="{D5CDD505-2E9C-101B-9397-08002B2CF9AE}" pid="4" name="KSOTemplateDocerSaveRecord">
    <vt:lpwstr>eyJoZGlkIjoiMjUxNWM2MDczNDQ2N2QzYjYyMmI1MmM0ZmJjNzI3ZmUiLCJ1c2VySWQiOiIzODM3NzI0MjcifQ==</vt:lpwstr>
  </property>
</Properties>
</file>